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Systems Analysis of the "Umi Control" Archetype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 The Evolution of a Concept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collection of cards colloquially known as the "Umi" archetype provides a compelling case study in the evolution of card design philosophy within the Yu-Gi-Oh! Trading Card Game. What began as a simple, thematic concept has been systematically redesigned into a potent, anti-meta control strategy. Understanding the modern "Umi Control" deck requires an appreciation for this fundamental paradigm shift, from providing a passive environment to engineering an active system of gameplay restriction.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 Paradigm: "Umi" as Ambient Support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Field Spell, "Umi," is a product of the game's earliest design era.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is straightforward and symmetrical: all Fish, Sea Serpent, Thunder, and Aqua monsters on the field gain 200 ATK/DEF, while all Machine and Pyro monsters lose 200 ATK/DEF.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design reflects a focus on creating a thematic "environment" rather than enabling a specific, cohesive strategy. The benefits are minor, and the card's presence is intended to passively support a loose collection of WATER-attribute monsters.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Early support cards were built around this simple premise. Monsters like Amphibious Bugroth MK-3 gained the ability to attack directly while "Umi" was on the field, and the iconic The Legendary Fisherman became unaffected by Spell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effects are battle-oriented and reactive, relying on the static presence of the Field Spell to grant simple advantages. This initial wave of support established "Umi" not as an archetype, but as a conceptual keyword that linked disparate monsters through a shared, ambient buff.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Paradigm Shift: From Environment to Systemic Control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identity of the strategy was forged with the release of new support, primarily from the </w:t>
      </w:r>
      <w:r w:rsidDel="00000000" w:rsidR="00000000" w:rsidRPr="00000000">
        <w:rPr>
          <w:rFonts w:ascii="Google Sans Text" w:cs="Google Sans Text" w:eastAsia="Google Sans Text" w:hAnsi="Google Sans Text"/>
          <w:i w:val="1"/>
          <w:color w:val="1b1c1d"/>
          <w:rtl w:val="0"/>
        </w:rPr>
        <w:t xml:space="preserve">Legendary Duelists: Duels from the Deep</w:t>
      </w:r>
      <w:r w:rsidDel="00000000" w:rsidR="00000000" w:rsidRPr="00000000">
        <w:rPr>
          <w:rFonts w:ascii="Google Sans Text" w:cs="Google Sans Text" w:eastAsia="Google Sans Text" w:hAnsi="Google Sans Text"/>
          <w:color w:val="1b1c1d"/>
          <w:rtl w:val="0"/>
        </w:rPr>
        <w:t xml:space="preserve"> booster set.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wave of cards did not merely update the old theme; it fundamentally redefined its strategic purpose. The catalyst for this transformation was the introduction of Ocean Dragon Lord - Kairyu-Shin.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monster shifted the deck's entire win condition. Instead of seeking a minor combat advantage, the strategy now focuses on establishing Kairyu-Shin's powerful "floodgate" effect: while "Umi" is on the field, each player can only control one face-up non-WATER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potent restriction cripples a vast majority of modern decks, which rely on summoning multiple monsters to execute their core combos. Consequently, the modern deck is not an "archetype" in the traditional sense, but rather a control </w:t>
      </w:r>
      <w:r w:rsidDel="00000000" w:rsidR="00000000" w:rsidRPr="00000000">
        <w:rPr>
          <w:rFonts w:ascii="Google Sans Text" w:cs="Google Sans Text" w:eastAsia="Google Sans Text" w:hAnsi="Google Sans Text"/>
          <w:i w:val="1"/>
          <w:color w:val="1b1c1d"/>
          <w:rtl w:val="0"/>
        </w:rPr>
        <w:t xml:space="preserve">system</w:t>
      </w:r>
      <w:r w:rsidDel="00000000" w:rsidR="00000000" w:rsidRPr="00000000">
        <w:rPr>
          <w:rFonts w:ascii="Google Sans Text" w:cs="Google Sans Text" w:eastAsia="Google Sans Text" w:hAnsi="Google Sans Text"/>
          <w:color w:val="1b1c1d"/>
          <w:rtl w:val="0"/>
        </w:rPr>
        <w:t xml:space="preserve"> meticulously designed to summon, enable, and protect this single, game-altering effect.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in design is a direct response to the evolution of the game itself. In an era dominated by Normal Summons and battle, the 200 ATK boost from the original "Umi" was a relevant factor. In the contemporary game, defined by rapid Special Summoning and the construction of complex boards, such a small stat modification is strategically insignificant. The effect of Ocean Dragon Lord - Kairyu-Shin, however, is purpose-built to counter this modern playstyle. By limiting the number of non-WATER monsters, it directly attacks the foundational mechanics of Synchro, Xyz, and Link summoning. The redesign was a deliberate strategic pivot, transforming "Umi" from a nostalgic theme into a calculated anti-meta weapon.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Deconstruction of the Core "Umi" Engine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Umi Control strategy stems from a lean and synergistic core of cards, each fulfilling a specific role within the system. Analyzing these components by function—rather than by card type—reveals a highly efficient machine for assembling and maintaining board control.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Field Presence: "Umi" and its Variants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numerous cards carry the "Umi" name, one stands out as the lynchpin of the modern strategy.</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Umi:</w:t>
      </w:r>
      <w:r w:rsidDel="00000000" w:rsidR="00000000" w:rsidRPr="00000000">
        <w:rPr>
          <w:rFonts w:ascii="Google Sans Text" w:cs="Google Sans Text" w:eastAsia="Google Sans Text" w:hAnsi="Google Sans Text"/>
          <w:color w:val="1b1c1d"/>
          <w:rtl w:val="0"/>
        </w:rPr>
        <w:t xml:space="preserve"> The original Field Spell is rarely used in competitive builds. Its symmetrical effect and lack of secondary utility make it suboptimal compared to its retrained counterparts.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Legendary Ocean (ALO):</w:t>
      </w:r>
      <w:r w:rsidDel="00000000" w:rsidR="00000000" w:rsidRPr="00000000">
        <w:rPr>
          <w:rFonts w:ascii="Google Sans Text" w:cs="Google Sans Text" w:eastAsia="Google Sans Text" w:hAnsi="Google Sans Text"/>
          <w:color w:val="1b1c1d"/>
          <w:rtl w:val="0"/>
        </w:rPr>
        <w:t xml:space="preserve"> This is the deck's Field Spell of choice.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it provides a similar 200 ATK/DEF boost to WATER monsters, its critical function is its continuous effect that reduces the Level of all WATER monsters in both players' hands and on the field by 1.</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the foundational enabler of the deck's primary strategy, as it allows the Level 5 Ocean Dragon Lord - Kairyu-Shin to be Normal Summoned without a Tribute.</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Variants:</w:t>
      </w:r>
      <w:r w:rsidDel="00000000" w:rsidR="00000000" w:rsidRPr="00000000">
        <w:rPr>
          <w:rFonts w:ascii="Google Sans Text" w:cs="Google Sans Text" w:eastAsia="Google Sans Text" w:hAnsi="Google Sans Text"/>
          <w:color w:val="1b1c1d"/>
          <w:rtl w:val="0"/>
        </w:rPr>
        <w:t xml:space="preserve"> Cards like Pacifis, the Phantasm City and Lemuria, the Forgotten City are also always treated as "Umi".</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their effects are tailored to different strategies (supporting Normal Monsters or facilitating Synchro/Xyz plays, respectively) and are therefore less synergistic with the core Kairyu-Shin control plan.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Payoff: Ocean Dragon Lord - Kairyu-Shin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monster is the heart of the deck and the reason for its existence as a control strategy. It serves two distinct and vital functions.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 1 (Floodgate):</w:t>
      </w:r>
      <w:r w:rsidDel="00000000" w:rsidR="00000000" w:rsidRPr="00000000">
        <w:rPr>
          <w:rFonts w:ascii="Google Sans Text" w:cs="Google Sans Text" w:eastAsia="Google Sans Text" w:hAnsi="Google Sans Text"/>
          <w:color w:val="1b1c1d"/>
          <w:rtl w:val="0"/>
        </w:rPr>
        <w:t xml:space="preserve"> Its continuous effect, active while "Umi" is on the field, restricts each player to a single non-WATER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the deck's central win condition. Crucially, this is not an activated effect; it does not start a chain and applies the moment its conditions are met. This makes it exceptionally difficult for an opponent to respond to, as they are forced to send their own monsters to the Graveyard as a matter of game state.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 2 (Searcher):</w:t>
      </w:r>
      <w:r w:rsidDel="00000000" w:rsidR="00000000" w:rsidRPr="00000000">
        <w:rPr>
          <w:rFonts w:ascii="Google Sans Text" w:cs="Google Sans Text" w:eastAsia="Google Sans Text" w:hAnsi="Google Sans Text"/>
          <w:color w:val="1b1c1d"/>
          <w:rtl w:val="0"/>
        </w:rPr>
        <w:t xml:space="preserve"> As a once-per-turn activated effect, Kairyu-Shin can add one "Umi," "Kairyu-Shin," or "Sea Stealth" Spell/Trap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immediate access to the deck's protection and follow-up plays, most often searching for the critical trap card Sea Stealth Attack.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Enabler: Electric Jellyfish</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Kairyu-Shin is the payoff, Electric Jellyfish is the primary enabler that puts the entire strategy into motion.</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 1 (Summoner):</w:t>
      </w:r>
      <w:r w:rsidDel="00000000" w:rsidR="00000000" w:rsidRPr="00000000">
        <w:rPr>
          <w:rFonts w:ascii="Google Sans Text" w:cs="Google Sans Text" w:eastAsia="Google Sans Text" w:hAnsi="Google Sans Text"/>
          <w:color w:val="1b1c1d"/>
          <w:rtl w:val="0"/>
        </w:rPr>
        <w:t xml:space="preserve"> Its first effect allows the player to send one "Umi" from their hand, Deck, or face-up field to the Graveyard to Special Summon one WATER monster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deck's most common and powerful opening play, turning a hand containing Electric Jellyfish and Kairyu-Shin into a nearly complete board setup.</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 2 (Negation):</w:t>
      </w:r>
      <w:r w:rsidDel="00000000" w:rsidR="00000000" w:rsidRPr="00000000">
        <w:rPr>
          <w:rFonts w:ascii="Google Sans Text" w:cs="Google Sans Text" w:eastAsia="Google Sans Text" w:hAnsi="Google Sans Text"/>
          <w:color w:val="1b1c1d"/>
          <w:rtl w:val="0"/>
        </w:rPr>
        <w:t xml:space="preserve"> While "Umi" is on the field, Electric Jellyfish gains a Quick Effect to negate an opponent's Spell Card, Spell effect, or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an essential layer of interaction to protect the established lock from being dismantled.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Consistency Module: Searchers and Draw Power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strength lies in its redundant methods of accessing its key pieces.</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Fish Sonar:</w:t>
      </w:r>
      <w:r w:rsidDel="00000000" w:rsidR="00000000" w:rsidRPr="00000000">
        <w:rPr>
          <w:rFonts w:ascii="Google Sans Text" w:cs="Google Sans Text" w:eastAsia="Google Sans Text" w:hAnsi="Google Sans Text"/>
          <w:color w:val="1b1c1d"/>
          <w:rtl w:val="0"/>
        </w:rPr>
        <w:t xml:space="preserve"> This Normal Spell is the deck's premier searcher, adding any Level 7 or lower monster that mentions "Umi" (such as Kairyu-Shin, Jellyfish, or Doom Kraken)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effectively serves as additional copies of the deck's most important monsters.</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Warrior of Atlantis:</w:t>
      </w:r>
      <w:r w:rsidDel="00000000" w:rsidR="00000000" w:rsidRPr="00000000">
        <w:rPr>
          <w:rFonts w:ascii="Google Sans Text" w:cs="Google Sans Text" w:eastAsia="Google Sans Text" w:hAnsi="Google Sans Text"/>
          <w:color w:val="1b1c1d"/>
          <w:rtl w:val="0"/>
        </w:rPr>
        <w:t xml:space="preserve"> This monster can be discarded from the hand to add A Legendary Ocean from the Deck to the hand, providing a direct route to the deck's preferred Field Spell.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Foolish Burial Goods + Ice Barrier:</w:t>
      </w:r>
      <w:r w:rsidDel="00000000" w:rsidR="00000000" w:rsidRPr="00000000">
        <w:rPr>
          <w:rFonts w:ascii="Google Sans Text" w:cs="Google Sans Text" w:eastAsia="Google Sans Text" w:hAnsi="Google Sans Text"/>
          <w:color w:val="1b1c1d"/>
          <w:rtl w:val="0"/>
        </w:rPr>
        <w:t xml:space="preserve"> This two-card engine involves using the Spell Foolish Burial Goods to send the Trap Ice Barrier from the Deck to the Graveyard. From the Graveyard, Ice Barrier can be banished to search for any Level 5 or higher WATER monster, offering another reliable path to Kairyu-Shin or a utility option like Gameciel, the Sea Turtle Kaiju.</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Extravagance / Pot of Prosperity:</w:t>
      </w:r>
      <w:r w:rsidDel="00000000" w:rsidR="00000000" w:rsidRPr="00000000">
        <w:rPr>
          <w:rFonts w:ascii="Google Sans Text" w:cs="Google Sans Text" w:eastAsia="Google Sans Text" w:hAnsi="Google Sans Text"/>
          <w:color w:val="1b1c1d"/>
          <w:rtl w:val="0"/>
        </w:rPr>
        <w:t xml:space="preserve"> As the pure version of the Umi Control deck has minimal reliance on a specific Extra Deck, these generic draw spells can be used to significantly increase consistency with little to no downside.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Protection &amp; Disruption Suite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lock is established, this suite of Spell and Trap cards ensures its resilience.</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 Stealth Attack:</w:t>
      </w:r>
      <w:r w:rsidDel="00000000" w:rsidR="00000000" w:rsidRPr="00000000">
        <w:rPr>
          <w:rFonts w:ascii="Google Sans Text" w:cs="Google Sans Text" w:eastAsia="Google Sans Text" w:hAnsi="Google Sans Text"/>
          <w:color w:val="1b1c1d"/>
          <w:rtl w:val="0"/>
        </w:rPr>
        <w:t xml:space="preserve"> This Continuous Trap is the defensive backbone of the strategy, providing three critical functions.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Retrieval:</w:t>
      </w:r>
      <w:r w:rsidDel="00000000" w:rsidR="00000000" w:rsidRPr="00000000">
        <w:rPr>
          <w:rFonts w:ascii="Google Sans Text" w:cs="Google Sans Text" w:eastAsia="Google Sans Text" w:hAnsi="Google Sans Text"/>
          <w:color w:val="1b1c1d"/>
          <w:rtl w:val="0"/>
        </w:rPr>
        <w:t xml:space="preserve"> Upon activation, it can place one "Umi" from the hand or Graveyard face-up in the Field Zone. This creates a powerful synergy with Electric Jellyfish, which sends "Umi" to the Graveyard as a cost.</w:t>
      </w:r>
    </w:p>
    <w:p w:rsidR="00000000" w:rsidDel="00000000" w:rsidP="00000000" w:rsidRDefault="00000000" w:rsidRPr="00000000" w14:paraId="0000003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As a Quick Effect, it can temporarily banish a WATER monster you control to make all face-up Spells and Traps you control indestructible by opponent's card effects for the turn. This is the primary method of protecting A Legendary Ocean.</w:t>
      </w:r>
    </w:p>
    <w:p w:rsidR="00000000" w:rsidDel="00000000" w:rsidP="00000000" w:rsidRDefault="00000000" w:rsidRPr="00000000" w14:paraId="0000003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Battle Manipulation:</w:t>
      </w:r>
      <w:r w:rsidDel="00000000" w:rsidR="00000000" w:rsidRPr="00000000">
        <w:rPr>
          <w:rFonts w:ascii="Google Sans Text" w:cs="Google Sans Text" w:eastAsia="Google Sans Text" w:hAnsi="Google Sans Text"/>
          <w:color w:val="1b1c1d"/>
          <w:rtl w:val="0"/>
        </w:rPr>
        <w:t xml:space="preserve"> It allows a Level 5 or higher WATER monster to attack, and if it battles an opponent's monster, that monster is destroyed immediately before damage calculation. This enables Kairyu-Shin to eliminate any threat, regardless of its ATK value.</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Kairyu-Shin's Dark Reef:</w:t>
      </w:r>
      <w:r w:rsidDel="00000000" w:rsidR="00000000" w:rsidRPr="00000000">
        <w:rPr>
          <w:rFonts w:ascii="Google Sans Text" w:cs="Google Sans Text" w:eastAsia="Google Sans Text" w:hAnsi="Google Sans Text"/>
          <w:color w:val="1b1c1d"/>
          <w:rtl w:val="0"/>
        </w:rPr>
        <w:t xml:space="preserve"> A powerful Normal Trap that sends a face-up "Umi" to the Graveyard to Special Summon up to two monsters from the Deck that mention "Umi".</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typically activated during the opponent's turn to summon Electric Jellyfish and Maiden of the Aqua, establishing an on-field negate and a monster that ensures the field is treated as "Umi." It can be chained to Sea Stealth Attack to immediately retrieve the "Umi" that was sent as a cost, effectively negating its own cost.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Doom Kraken:</w:t>
      </w:r>
      <w:r w:rsidDel="00000000" w:rsidR="00000000" w:rsidRPr="00000000">
        <w:rPr>
          <w:rFonts w:ascii="Google Sans Text" w:cs="Google Sans Text" w:eastAsia="Google Sans Text" w:hAnsi="Google Sans Text"/>
          <w:color w:val="1b1c1d"/>
          <w:rtl w:val="0"/>
        </w:rPr>
        <w:t xml:space="preserve"> A monster that functions as a hand trap. If "Umi" is on the field, it can be Special Summoned from the hand by returning another WATER monster you control to the hand, and in doing so, it destroys one of the opponent's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Umi Control Core Component Matrix</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Ocean Dragon Lord - Kairyu-Shin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central control element the entire system is built to protect.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Legendary Ocean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 (Summoning)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Presence ("Umi")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foundational component that activates all other "Umi"-dependent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Electric Jellyfish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ignition point for the deck's main strategic sequence.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Sonar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(Summoning)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tool for ensuring the core monster combination is accessible.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 Stealth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Evasion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defensive backbone that ensures the board state's resilience.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Kairyu-Shin's Dark Reef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(Summoning)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reactive tool for establishing board presence on the opponent's turn.</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Strategic Pathways: Combo Lines and Endboards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explosive combo decks that execute long, linear sequences, Umi Control's "combos" are short, efficient procedures designed to assemble a static board state. The deck's strength lies in the multiple, redundant pathways it has to reach this desired endboard.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Fundamental Sequence (2-Card Combo): Establishing the Kairyu-Shin Lock</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common and powerful opening is a two-card combination that establishes the full lock and its protection.</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Electric Jellyfish + Ocean Dragon Lord - Kairyu-Shin.</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Electric Jellyfish.</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first effect of Electric Jellyfish, sending A Legendary Ocean from the Deck to the Graveyard as cost.</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The effect resolves, Special Summoning Ocean Dragon Lord - Kairyu-Shin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search effect of Ocean Dragon Lord - Kairyu-Shin, adding Sea Stealth Attack from the Deck to the hand.</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Set Sea Stealth Attack and any other backrow, then end the turn.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is a field with Kairyu-Shin and Jellyfish, with Sea Stealth Attack set. During the opponent's Draw or Standby Phase, Sea Stealth Attack is activated. Its on-activation effect retrieves A Legendary Ocean from the Graveyard and places it in the Field Zone. At this moment, the lock becomes active, as both Kairyu-Shin and an "Umi" are now on the field. The board is now protected by Jellyfish's negate and the various effects of Sea Stealth Attack.</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&amp; Retrieval Network</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strategy is derived from its network of searchers, which provide multiple routes to assemble the necessary combo pieces. This redundancy makes the deck resilient to single disruptions.</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A (Direct Monster Search):</w:t>
      </w:r>
      <w:r w:rsidDel="00000000" w:rsidR="00000000" w:rsidRPr="00000000">
        <w:rPr>
          <w:rFonts w:ascii="Google Sans Text" w:cs="Google Sans Text" w:eastAsia="Google Sans Text" w:hAnsi="Google Sans Text"/>
          <w:color w:val="1b1c1d"/>
          <w:rtl w:val="0"/>
        </w:rPr>
        <w:t xml:space="preserve"> Fish Sonar can search for either Kairyu-Shin or Jellyfish directly.</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B (Field Spell Search):</w:t>
      </w:r>
      <w:r w:rsidDel="00000000" w:rsidR="00000000" w:rsidRPr="00000000">
        <w:rPr>
          <w:rFonts w:ascii="Google Sans Text" w:cs="Google Sans Text" w:eastAsia="Google Sans Text" w:hAnsi="Google Sans Text"/>
          <w:color w:val="1b1c1d"/>
          <w:rtl w:val="0"/>
        </w:rPr>
        <w:t xml:space="preserve"> Warrior of Atlantis or Terraforming searches A Legendary Ocean. With ALO on the field, Kairyu-Shin can be Normal Summoned without a Tribute, bypassing the need for Jellyfish.</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C (Graveyard Engine):</w:t>
      </w:r>
      <w:r w:rsidDel="00000000" w:rsidR="00000000" w:rsidRPr="00000000">
        <w:rPr>
          <w:rFonts w:ascii="Google Sans Text" w:cs="Google Sans Text" w:eastAsia="Google Sans Text" w:hAnsi="Google Sans Text"/>
          <w:color w:val="1b1c1d"/>
          <w:rtl w:val="0"/>
        </w:rPr>
        <w:t xml:space="preserve"> Foolish Burial Goods sends Ice Barrier to the Graveyard. The trap's effect then searches Kairyu-Shin.</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D (Reactive Setup):</w:t>
      </w:r>
      <w:r w:rsidDel="00000000" w:rsidR="00000000" w:rsidRPr="00000000">
        <w:rPr>
          <w:rFonts w:ascii="Google Sans Text" w:cs="Google Sans Text" w:eastAsia="Google Sans Text" w:hAnsi="Google Sans Text"/>
          <w:color w:val="1b1c1d"/>
          <w:rtl w:val="0"/>
        </w:rPr>
        <w:t xml:space="preserve"> Setting Kairyu-Shin's Dark Reef allows for a disruptive play on the opponent's turn, summoning Electric Jellyfish and another monster directly from the Deck.</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The Search &amp; Summon Network</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Retrieved 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Retrieved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Sonar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Ocean Dragon Lord - Kairyu-Shin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Sonar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Electric Jellyfish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 of Atlantis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Legendary Ocean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Electric Jellyfish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Ocean Dragon Lord - Kairyu-Shin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Kairyu-Shin's Dark Reef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Electric Jellyfish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 Barrier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Ocean Dragon Lord - Kairyu-Shin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(via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Optimal Endboard: A Multi-Layered System of Control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endboard for Umi Control is not a wide array of monsters but a layered system of passive and active control elements.</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(The Floodgate):</w:t>
      </w:r>
      <w:r w:rsidDel="00000000" w:rsidR="00000000" w:rsidRPr="00000000">
        <w:rPr>
          <w:rFonts w:ascii="Google Sans Text" w:cs="Google Sans Text" w:eastAsia="Google Sans Text" w:hAnsi="Google Sans Text"/>
          <w:color w:val="1b1c1d"/>
          <w:rtl w:val="0"/>
        </w:rPr>
        <w:t xml:space="preserve"> Ocean Dragon Lord - Kairyu-Shin and A Legendary Ocean on the field. This establishes the primary restriction, limiting the opponent to one non-WATER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(Interaction/Negation):</w:t>
      </w:r>
      <w:r w:rsidDel="00000000" w:rsidR="00000000" w:rsidRPr="00000000">
        <w:rPr>
          <w:rFonts w:ascii="Google Sans Text" w:cs="Google Sans Text" w:eastAsia="Google Sans Text" w:hAnsi="Google Sans Text"/>
          <w:color w:val="1b1c1d"/>
          <w:rtl w:val="0"/>
        </w:rPr>
        <w:t xml:space="preserve"> Electric Jellyfish on the field, providing a one-time negate for a Spell or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(Protection/Resilience):</w:t>
      </w:r>
      <w:r w:rsidDel="00000000" w:rsidR="00000000" w:rsidRPr="00000000">
        <w:rPr>
          <w:rFonts w:ascii="Google Sans Text" w:cs="Google Sans Text" w:eastAsia="Google Sans Text" w:hAnsi="Google Sans Text"/>
          <w:color w:val="1b1c1d"/>
          <w:rtl w:val="0"/>
        </w:rPr>
        <w:t xml:space="preserve"> A face-up Sea Stealth Attack to protect A Legendary Ocean from destruction effects and to allow Kairyu-Shin to evade targeted effects or win any battle.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(Follow-up/Extension):</w:t>
      </w:r>
      <w:r w:rsidDel="00000000" w:rsidR="00000000" w:rsidRPr="00000000">
        <w:rPr>
          <w:rFonts w:ascii="Google Sans Text" w:cs="Google Sans Text" w:eastAsia="Google Sans Text" w:hAnsi="Google Sans Text"/>
          <w:color w:val="1b1c1d"/>
          <w:rtl w:val="0"/>
        </w:rPr>
        <w:t xml:space="preserve"> A set Kairyu-Shin's Dark Reef or a generic floodgate trap like Gozen Match or There Can Be Only One to further restrict the opponent or to recover if the primary board is broken.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endboard reflects a strategy of static control. Unlike combo decks that build a board of multiple activated negates, the Umi Control board is a self-sustaining system. Its primary control piece, the Kairyu-Shin lock, is a continuous effect that requires no resource expenditure to maintain. The other components are not designed to generate advantage but to preserve this static game state. The deck invests its initial resources to create this lock, then pivots to a purely defensive posture. This is the essence of its "stun" classification: it wins not by out-resourcing the opponent, but by preventing them from playing the game altogether.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and Engine Integration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lean nature of the core Umi engine allows it to be augmented with various external packages. These engines can enhance consistency, provide alternative win conditions, or patch the deck's inherent weaknesses.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Ice Barrier Symbiosis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with the "Ice Barrier" theme extends beyond the use of its Trap card for searching. Deck builds often include General Raiho of the Ice Barrier, a Level 6 WATER monster whose continuous effect negates the effects of monsters that are activated in the hand or Graveyard, unless the opponent pays a cost.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an additional layer of control that punishes decks reliant on searching or graveyard recursion, complementing the on-field restriction of Kairyu-Shin.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Horus Engine Variant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"Horus" engine, consisting of monsters that can Special Summon themselves from the Graveyard if their owner controls "King's Sarcophagus," offers a powerful supplement.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primary weakness of the core Umi strategy is its fragility; the lock relies on one or two key monsters. The Horus monsters provide a stream of high-ATK, self-reviving bodies that are difficult to remove permanently. This patches the deck's fragility, provides an alternative source of offensive pressure, and can help bait out opponent interactions before committing to the main Umi plays.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Armored Xyz Variant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Decklists featuring "Armored Xyz" cards demonstrate a pivot towards a more aggressive, game-ending strategy.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Umi Control game plan can be slow to close out a duel, potentially giving the opponent time to draw an out to the lock.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By including cards like Abyss Shark to facilitate Rank 4 Xyz Summons, the deck can access the Armored Xyz package. This allows it to create a powerful attacker like Full Armored Crystalzero Lancer, capable of dealing massive damage and ending the game quickly once the opponent's resources have been depleted by the control elements.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WATER Support and Utility Staples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seamlessly integrates powerful generic WATER support and staple cards.</w:t>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Kaijus:</w:t>
      </w:r>
      <w:r w:rsidDel="00000000" w:rsidR="00000000" w:rsidRPr="00000000">
        <w:rPr>
          <w:rFonts w:ascii="Google Sans Text" w:cs="Google Sans Text" w:eastAsia="Google Sans Text" w:hAnsi="Google Sans Text"/>
          <w:color w:val="1b1c1d"/>
          <w:rtl w:val="0"/>
        </w:rPr>
        <w:t xml:space="preserve"> Gameciel, the Sea Turtle Kaiju, being a WATER monster, is a perfect fit. It is searchable via the Ice Barrier trap's Graveyard effect and can be controlled by the Umi player without conflicting with the Kairyu-Shin lock.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serves as a crucial, non-targeting out to indestructible boss monsters.</w:t>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Sharks:</w:t>
      </w:r>
      <w:r w:rsidDel="00000000" w:rsidR="00000000" w:rsidRPr="00000000">
        <w:rPr>
          <w:rFonts w:ascii="Google Sans Text" w:cs="Google Sans Text" w:eastAsia="Google Sans Text" w:hAnsi="Google Sans Text"/>
          <w:color w:val="1b1c1d"/>
          <w:rtl w:val="0"/>
        </w:rPr>
        <w:t xml:space="preserve"> Monsters like Abyss Shark and Crystal Shark enable easy access to the Xyz toolbox.</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opens up plays into Number 4: Stealth Kragen for additional monster destruction or, in older formats, Bahamut Shark to summon the powerful negate of Toadally Awesome.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Traps:</w:t>
      </w:r>
      <w:r w:rsidDel="00000000" w:rsidR="00000000" w:rsidRPr="00000000">
        <w:rPr>
          <w:rFonts w:ascii="Google Sans Text" w:cs="Google Sans Text" w:eastAsia="Google Sans Text" w:hAnsi="Google Sans Text"/>
          <w:color w:val="1b1c1d"/>
          <w:rtl w:val="0"/>
        </w:rPr>
        <w:t xml:space="preserve"> Continuous Traps like Gozen Match (restricting players to one Attribute) and There Can Be Only One (restricting players to one Type) are highly synergistic. The standard Umi board consists entirely of WATER monsters (Gozen Match) of different types, such as Sea Serpent (Kairyu-Shin) and Aqua (Jellyfish), meaning these floodgates often hinder the opponent far more than the Umi player.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Efficacy, Vulnerabilities, and Counter-Measures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Umi Control occupies a distinct place in the competitive landscape. Its success is often a function of the prevailing metagame and an opponent's specific knowledge of its operational choke points.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 and Favorable Matchups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is inherently an anti-meta strategy. It thrives against opponents who rely on assembling a board of multiple non-WATER monsters to function, making it particularly effective against a wide range of combo-oriented decks. The Kairyu-Shin lock is not a standard form of interaction; it does not target or destroy, but rather forces the opponent to send their own monsters to the Graveyard, bypassing many forms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the core engine is relatively accessible and can be built on a budget, making it a popular choice for players looking for a competitive entry point.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Systemic Weaknesses and Choke Points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Umi Control system has several critical structural flaws.</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Normal Summon:</w:t>
      </w:r>
      <w:r w:rsidDel="00000000" w:rsidR="00000000" w:rsidRPr="00000000">
        <w:rPr>
          <w:rFonts w:ascii="Google Sans Text" w:cs="Google Sans Text" w:eastAsia="Google Sans Text" w:hAnsi="Google Sans Text"/>
          <w:color w:val="1b1c1d"/>
          <w:rtl w:val="0"/>
        </w:rPr>
        <w:t xml:space="preserve"> The deck's most potent lines of play begin with the Normal Summon of Electric Jellyfish or Warrior of Atlantis. A single, well-timed negation from a card like Infinite Impermanence or Effect Veiler on this summon can often end the Umi player's turn entirely.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Spell/Trap Removal:</w:t>
      </w:r>
      <w:r w:rsidDel="00000000" w:rsidR="00000000" w:rsidRPr="00000000">
        <w:rPr>
          <w:rFonts w:ascii="Google Sans Text" w:cs="Google Sans Text" w:eastAsia="Google Sans Text" w:hAnsi="Google Sans Text"/>
          <w:color w:val="1b1c1d"/>
          <w:rtl w:val="0"/>
        </w:rPr>
        <w:t xml:space="preserve"> The entire system is contingent on a card treated as "Umi" remaining on the field. Non-destruction removal such as Cosmic Cyclone or Evenly Matched is highly effective, as Sea Stealth Attack can only protect from destruction effects.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Inconsistent Openings:</w:t>
      </w:r>
      <w:r w:rsidDel="00000000" w:rsidR="00000000" w:rsidRPr="00000000">
        <w:rPr>
          <w:rFonts w:ascii="Google Sans Text" w:cs="Google Sans Text" w:eastAsia="Google Sans Text" w:hAnsi="Google Sans Text"/>
          <w:color w:val="1b1c1d"/>
          <w:rtl w:val="0"/>
        </w:rPr>
        <w:t xml:space="preserve"> The deck is reliant on drawing a combination of an enabler (like Jellyfish or ALO) and a payoff (Kairyu-Shin). Hands with multiple payoffs and no enablers can be unplayable, leading to a degree of inconsistency.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Mismatch:</w:t>
      </w:r>
      <w:r w:rsidDel="00000000" w:rsidR="00000000" w:rsidRPr="00000000">
        <w:rPr>
          <w:rFonts w:ascii="Google Sans Text" w:cs="Google Sans Text" w:eastAsia="Google Sans Text" w:hAnsi="Google Sans Text"/>
          <w:color w:val="1b1c1d"/>
          <w:rtl w:val="0"/>
        </w:rPr>
        <w:t xml:space="preserve"> The deck's primary floodgate is completely ineffective against strategies that are also primarily composed of WATER monsters, such as Marincess or Tearlaments, creating extremely unfavorable matchups.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Protocol for Dismantling the Umi Control Strategy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opponent armed with knowledge of the deck's mechanics can execute a clear counter-strategy.</w:t>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Priority 1: Disrupt the Setup.</w:t>
      </w:r>
      <w:r w:rsidDel="00000000" w:rsidR="00000000" w:rsidRPr="00000000">
        <w:rPr>
          <w:rFonts w:ascii="Google Sans Text" w:cs="Google Sans Text" w:eastAsia="Google Sans Text" w:hAnsi="Google Sans Text"/>
          <w:color w:val="1b1c1d"/>
          <w:rtl w:val="0"/>
        </w:rPr>
        <w:t xml:space="preserve"> The most effective counter is to prevent the lock from ever being established. Hand traps should be reserved for the Normal Summon of Electric Jellyfish; negating its first effect is the highest priority.</w:t>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Priority 2: Remove the Field Spell.</w:t>
      </w:r>
      <w:r w:rsidDel="00000000" w:rsidR="00000000" w:rsidRPr="00000000">
        <w:rPr>
          <w:rFonts w:ascii="Google Sans Text" w:cs="Google Sans Text" w:eastAsia="Google Sans Text" w:hAnsi="Google Sans Text"/>
          <w:color w:val="1b1c1d"/>
          <w:rtl w:val="0"/>
        </w:rPr>
        <w:t xml:space="preserve"> If the lock is active, the Field Spell is the most vulnerable point. Target A Legendary Ocean with non-destruction removal. Cosmic Cyclone is the ideal counter, as banishing the Field Spell prevents Sea Stealth Attack from retrieving it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Priority 3: Bait the Protections.</w:t>
      </w:r>
      <w:r w:rsidDel="00000000" w:rsidR="00000000" w:rsidRPr="00000000">
        <w:rPr>
          <w:rFonts w:ascii="Google Sans Text" w:cs="Google Sans Text" w:eastAsia="Google Sans Text" w:hAnsi="Google Sans Text"/>
          <w:color w:val="1b1c1d"/>
          <w:rtl w:val="0"/>
        </w:rPr>
        <w:t xml:space="preserve"> An opponent can force the Umi player to activate Sea Stealth Attack's banishing effect early in the turn. This temporarily removes Kairyu-Shin from the field, deactivating the floodgate and creating a window to build a board before it returns in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Priority 4: Utilize Kaijus.</w:t>
      </w:r>
      <w:r w:rsidDel="00000000" w:rsidR="00000000" w:rsidRPr="00000000">
        <w:rPr>
          <w:rFonts w:ascii="Google Sans Text" w:cs="Google Sans Text" w:eastAsia="Google Sans Text" w:hAnsi="Google Sans Text"/>
          <w:color w:val="1b1c1d"/>
          <w:rtl w:val="0"/>
        </w:rPr>
        <w:t xml:space="preserve"> Tributing Ocean Dragon Lord - Kairyu-Shin is a simple and definitive out to the deck's primary threat.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performance is disproportionately affected by the opponent's familiarity with these specific choke points. An unprepared player, unaware of where to apply disruption, will likely be overwhelmed by the floodgate. A prepared player, however, can dismantle the strategy with surgical precision. This makes Umi Control a powerful tool in a Best-of-1 format, where opponents have no chance to adapt, but potentially more fragile in a Best-of-3 format where specific counter cards can be sided in. The strategy functions as a "knowledge check," punishing unfamiliarity and rewarding strategic preparation from the opposition.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Umi Control is a highly specialized, anti-meta control deck that represents a successful modernization of a classic Yu-Gi-Oh! concept. It forgoes the conventional goals of generating card advantage and overwhelming board presence in favor of assembling a singular, oppressive floodgate effect. Its strategic identity is that of a "stun" deck, aiming to create a non-interactive game state where the opponent is locked out of their core mechanics, allowing the Umi player to secure victory through attrition and direct attacks from a small number of highly protected monsters.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evolution from passive, thematic support to an active, systemic control strategy has carved out a persistent and potent niche for it in the competitive landscape. Its ultimate effectiveness is a direct function of both the prevailing metagame it seeks to counter and the specific knowledge of the opponent sitting across the table, making it a powerful but calculated strategic choice for the discerning duelist.</w:t>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Umi Card Profile - Yu-Gi-Oh!,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https://www.yugioh.com/cards/umi</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Umi | Card Details | Yu-Gi-Oh! Neuron(OFFICIAL CARD GAME CARD DATABASE),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https://www.db.yugioh-card.com/yugiohdb/card_search.action?ope=2&amp;cid=4340&amp;request_locale=ae</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Umi | Card Details | Yu-Gi-Oh! Neuron(TRADING CARD GAME ...,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https://www.db.yugioh-card.com/yugiohdb/card_search.action?ope=2&amp;cid=4340</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UMI cards : r/Yugioh101 - Reddit,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https://www.reddit.com/r/Yugioh101/comments/bhblfo/umi_cards/</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Umi (Archetype) - cardcluster,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https://cardcluster.com/series/umi/sets</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Umi Control - Yu-Gi-Oh! Master Duel Meta,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https://www.masterduelmeta.com/articles/guides/umi-control-guide-metrona</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Ocean Dragon Lord - Kairyu-Shin | How to obtain, Decks &amp; Usage Statistics,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https://www.masterduelmeta.com/cards/Ocean%20Dragon%20Lord%20-%20Kairyu-Shin</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Jellyfish | Card Details | Yu-Gi-Oh! Neuron(TRADING CARD GAME CARD DATABASE),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https://www.db.yugioh-card.com/yugiohdb/card_search.action?ope=2&amp;cid=17049&amp;request_locale=en</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Diamond Umi/Kairyu-Shin Exhaustive Deck Building Guide : r/masterduel - Reddit,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https://www.reddit.com/r/masterduel/comments/10g5cj5/diamond_umikairyushin_exhaustive_deck_building/</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Jellyfish | How to obtain, Decks &amp; Usage Statistics | Master Duel Meta,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https://www.masterduelmeta.com/cards/Electric%20Jellyfish</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electric jellyfish tcg : r/Yugioh101 - Reddit,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https://www.reddit.com/r/Yugioh101/comments/101gayf/question_about_electric_jellyfish_tcg/</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ocean/umi/kairyu-shin control deck lists :: Yu-Gi-Oh! Master Duel กระดานสนทนาทั่วไป,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https://steamcommunity.com/app/1449850/discussions/0/5002961597093678004/?l=thai</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Umi Kairyu-Shin Control Has Grown on Me | Duel Amino,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https://aminoapps.com/c/ygo/page/blog/umi-kairyu-shin-control-has-grown-on-me/eYgT_3uXrJqw0YKLJkLvxKL21va45wM</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Umi Control Deck Profile ft. Armored XYZ! - June 2024 - YouTube,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https://www.youtube.com/watch?v=Y3-tIqna6Xo</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Umi Deck Help! : r/Yugioh101 - Reddit,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https://www.reddit.com/r/Yugioh101/comments/x3ac7q/umi_deck_help/</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Draco or Umi: Which archetype would YOU give support to? : r/yugioh - Reddit,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https://www.reddit.com/r/yugioh/comments/1cs40l4/true_draco_or_umi_which_archetype_would_you_give/</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Draco or Umi, which archetype would YOU give more support to? - Reddit,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https://www.reddit.com/r/customyugioh/comments/1cs3zp3/true_draco_or_umi_which_archetype_would_you_give/</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Hello everyone. What's the most "powerful" combo to do with Ocean Dragon Lord Kairyu-Shin? - Reddit,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https://www.reddit.com/r/Yugioh101/comments/145quma/hello_everyone_whats_the_most_powerful_combo_to/</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ocean/umi/kairyu-shin control deck lists :: Yu-Gi-Oh! Master Duel 総合掲示板,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https://steamcommunity.com/app/1449850/discussions/0/5002961597093678004/?l=japanese</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Umi Control - Full Guide [Yu-Gi-Oh! Master Duel] - YouTube,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https://www.youtube.com/watch?v=WhDM-5DtR94</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tf am I supposed to play through umi control?? : r/masterduel - Reddit,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https://www.reddit.com/r/masterduel/comments/z7000m/how_tf_am_i_supposed_to_play_through_umi_control/</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Ocean Dragon Lord Kairyu Shin - too strong or balanced? : r/YuGiOhMasterDuel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https://www.reddit.com/r/YuGiOhMasterDuel/comments/16uhnu2/ocean_dragon_lord_kairyu_shin_too_strong_or/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x3ac7q/umi_deck_help/" TargetMode="External"/><Relationship Id="rId22" Type="http://schemas.openxmlformats.org/officeDocument/2006/relationships/hyperlink" Target="https://www.reddit.com/r/customyugioh/comments/1cs3zp3/true_draco_or_umi_which_archetype_would_you_give/" TargetMode="External"/><Relationship Id="rId21" Type="http://schemas.openxmlformats.org/officeDocument/2006/relationships/hyperlink" Target="https://www.reddit.com/r/yugioh/comments/1cs40l4/true_draco_or_umi_which_archetype_would_you_give/" TargetMode="External"/><Relationship Id="rId24" Type="http://schemas.openxmlformats.org/officeDocument/2006/relationships/hyperlink" Target="https://steamcommunity.com/app/1449850/discussions/0/5002961597093678004/?l=japanese" TargetMode="External"/><Relationship Id="rId23" Type="http://schemas.openxmlformats.org/officeDocument/2006/relationships/hyperlink" Target="https://www.reddit.com/r/Yugioh101/comments/145quma/hello_everyone_whats_the_most_powerful_combo_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bhblfo/umi_cards/" TargetMode="External"/><Relationship Id="rId26" Type="http://schemas.openxmlformats.org/officeDocument/2006/relationships/hyperlink" Target="https://www.reddit.com/r/masterduel/comments/z7000m/how_tf_am_i_supposed_to_play_through_umi_control/" TargetMode="External"/><Relationship Id="rId25" Type="http://schemas.openxmlformats.org/officeDocument/2006/relationships/hyperlink" Target="https://www.youtube.com/watch?v=WhDM-5DtR94" TargetMode="External"/><Relationship Id="rId27" Type="http://schemas.openxmlformats.org/officeDocument/2006/relationships/hyperlink" Target="https://www.reddit.com/r/YuGiOhMasterDuel/comments/16uhnu2/ocean_dragon_lord_kairyu_shin_too_strong_or/" TargetMode="External"/><Relationship Id="rId5" Type="http://schemas.openxmlformats.org/officeDocument/2006/relationships/styles" Target="styles.xml"/><Relationship Id="rId6" Type="http://schemas.openxmlformats.org/officeDocument/2006/relationships/hyperlink" Target="https://www.yugioh.com/cards/umi" TargetMode="External"/><Relationship Id="rId7" Type="http://schemas.openxmlformats.org/officeDocument/2006/relationships/hyperlink" Target="https://www.db.yugioh-card.com/yugiohdb/card_search.action?ope=2&amp;cid=4340&amp;request_locale=ae" TargetMode="External"/><Relationship Id="rId8" Type="http://schemas.openxmlformats.org/officeDocument/2006/relationships/hyperlink" Target="https://www.db.yugioh-card.com/yugiohdb/card_search.action?ope=2&amp;cid=4340" TargetMode="External"/><Relationship Id="rId11" Type="http://schemas.openxmlformats.org/officeDocument/2006/relationships/hyperlink" Target="https://www.masterduelmeta.com/articles/guides/umi-control-guide-metrona" TargetMode="External"/><Relationship Id="rId10" Type="http://schemas.openxmlformats.org/officeDocument/2006/relationships/hyperlink" Target="https://cardcluster.com/series/umi/sets" TargetMode="External"/><Relationship Id="rId13" Type="http://schemas.openxmlformats.org/officeDocument/2006/relationships/hyperlink" Target="https://www.db.yugioh-card.com/yugiohdb/card_search.action?ope=2&amp;cid=17049&amp;request_locale=en" TargetMode="External"/><Relationship Id="rId12" Type="http://schemas.openxmlformats.org/officeDocument/2006/relationships/hyperlink" Target="https://www.masterduelmeta.com/cards/Ocean%20Dragon%20Lord%20-%20Kairyu-Shin" TargetMode="External"/><Relationship Id="rId15" Type="http://schemas.openxmlformats.org/officeDocument/2006/relationships/hyperlink" Target="https://www.masterduelmeta.com/cards/Electric%20Jellyfish" TargetMode="External"/><Relationship Id="rId14" Type="http://schemas.openxmlformats.org/officeDocument/2006/relationships/hyperlink" Target="https://www.reddit.com/r/masterduel/comments/10g5cj5/diamond_umikairyushin_exhaustive_deck_building/" TargetMode="External"/><Relationship Id="rId17" Type="http://schemas.openxmlformats.org/officeDocument/2006/relationships/hyperlink" Target="https://steamcommunity.com/app/1449850/discussions/0/5002961597093678004/?l=thai" TargetMode="External"/><Relationship Id="rId16" Type="http://schemas.openxmlformats.org/officeDocument/2006/relationships/hyperlink" Target="https://www.reddit.com/r/Yugioh101/comments/101gayf/question_about_electric_jellyfish_tcg/" TargetMode="External"/><Relationship Id="rId19" Type="http://schemas.openxmlformats.org/officeDocument/2006/relationships/hyperlink" Target="https://www.youtube.com/watch?v=Y3-tIqna6Xo" TargetMode="External"/><Relationship Id="rId18" Type="http://schemas.openxmlformats.org/officeDocument/2006/relationships/hyperlink" Target="https://aminoapps.com/c/ygo/page/blog/umi-kairyu-shin-control-has-grown-on-me/eYgT_3uXrJqw0YKLJkLvxKL21va45w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